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67D83" w14:textId="77777777" w:rsidR="00EF772A" w:rsidRDefault="00F63E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A Ceglédberceli Német Nemzetiségi</w:t>
      </w:r>
    </w:p>
    <w:p w14:paraId="3A09EEFF" w14:textId="77777777" w:rsidR="00EF772A" w:rsidRDefault="00F63E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Önkormányzat Tanulmányi Ösztöndíjprogram szabályzata</w:t>
      </w:r>
    </w:p>
    <w:p w14:paraId="2A226F66" w14:textId="77777777" w:rsidR="00EF772A" w:rsidRDefault="00EF77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6186FD4" w14:textId="77845902" w:rsidR="00EF772A" w:rsidRDefault="00F63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</w:rPr>
      </w:pPr>
      <w:r w:rsidRPr="001A1B77">
        <w:rPr>
          <w:bCs/>
          <w:color w:val="000000"/>
        </w:rPr>
        <w:t>Ál</w:t>
      </w:r>
      <w:r w:rsidR="00B817A3" w:rsidRPr="001A1B77">
        <w:rPr>
          <w:bCs/>
          <w:color w:val="000000"/>
        </w:rPr>
        <w:t>t</w:t>
      </w:r>
      <w:r w:rsidRPr="001A1B77">
        <w:rPr>
          <w:bCs/>
          <w:color w:val="000000"/>
        </w:rPr>
        <w:t>a</w:t>
      </w:r>
      <w:r w:rsidR="00B817A3" w:rsidRPr="001A1B77">
        <w:rPr>
          <w:bCs/>
          <w:color w:val="000000"/>
        </w:rPr>
        <w:t>l</w:t>
      </w:r>
      <w:r w:rsidRPr="001A1B77">
        <w:rPr>
          <w:bCs/>
          <w:color w:val="000000"/>
        </w:rPr>
        <w:t>ános rendelkezések</w:t>
      </w:r>
    </w:p>
    <w:p w14:paraId="23CC9538" w14:textId="77777777" w:rsidR="001A1B77" w:rsidRPr="001A1B77" w:rsidRDefault="001A1B77" w:rsidP="001A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Cs/>
          <w:color w:val="000000"/>
        </w:rPr>
      </w:pPr>
    </w:p>
    <w:p w14:paraId="7286CE56" w14:textId="77777777" w:rsidR="00EF772A" w:rsidRDefault="00F63E3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 Ceglédberceli Német Nemzetiségi Önkormányzat (továbbiakban CNNÖ) célja   a Ceglédberceli Német Nemzetiségi Önkormányzat Tanulmányi Ösztöndíjprogram megalkotásával, hogy azon Ceglédbercelen állandó lakóhellyel vagy tartózkodási hellyel rendelkező lakosok, akik a német nemzetiségi és/vagy bármely zeneművészeti képzést nyújtó közép vagy felsőoktatási intézményekben folytatják tanulmányaikat támogatásban részesítse. </w:t>
      </w:r>
    </w:p>
    <w:p w14:paraId="38A6AD88" w14:textId="77777777" w:rsidR="00EF772A" w:rsidRDefault="00F63E3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 Ceglédberceli Német Nemzetiségi Önkormányzat Tanulmányi Ösztöndíjprogram kezelője a CNNÖ. Jelen szabályzatban a CNNÖ támogatónak minősül.</w:t>
      </w:r>
    </w:p>
    <w:p w14:paraId="6D5C10A5" w14:textId="55C92A93" w:rsidR="00EF772A" w:rsidRDefault="00F63E3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Az ösztönd</w:t>
      </w:r>
      <w:r w:rsidR="00B817A3">
        <w:rPr>
          <w:color w:val="000000"/>
        </w:rPr>
        <w:t>í</w:t>
      </w:r>
      <w:r>
        <w:rPr>
          <w:color w:val="000000"/>
        </w:rPr>
        <w:t xml:space="preserve">j programban résztvevő tanuló/hallgató és a CNNÖ között egy öt hónapra szóló támogatott – támogatói </w:t>
      </w:r>
      <w:r w:rsidR="006F5D28">
        <w:rPr>
          <w:color w:val="000000"/>
        </w:rPr>
        <w:t xml:space="preserve">megállapodás </w:t>
      </w:r>
      <w:r>
        <w:rPr>
          <w:color w:val="000000"/>
        </w:rPr>
        <w:t xml:space="preserve">jön létre. A támogatás alapjául szolgáló dokumentum a CNNÖ ide vonatkozó határozatának kivonata. </w:t>
      </w:r>
    </w:p>
    <w:p w14:paraId="7FF78CC3" w14:textId="77777777" w:rsidR="00EF772A" w:rsidRDefault="00EF77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6E01ABC" w14:textId="25FF5A61" w:rsidR="00EF772A" w:rsidRDefault="00F63E30" w:rsidP="001A1B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Az ösztönd</w:t>
      </w:r>
      <w:r w:rsidR="00B817A3">
        <w:rPr>
          <w:color w:val="000000"/>
        </w:rPr>
        <w:t>í</w:t>
      </w:r>
      <w:r>
        <w:rPr>
          <w:color w:val="000000"/>
        </w:rPr>
        <w:t>j igénylésére vonatkozó szabályok</w:t>
      </w:r>
    </w:p>
    <w:p w14:paraId="02479EC2" w14:textId="77777777" w:rsidR="001A1B77" w:rsidRDefault="001A1B77" w:rsidP="001A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6E6E8EE9" w14:textId="0BB5114A" w:rsidR="00EF772A" w:rsidRDefault="00F63E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Az ösztönd</w:t>
      </w:r>
      <w:r w:rsidR="00B817A3">
        <w:rPr>
          <w:color w:val="000000"/>
        </w:rPr>
        <w:t>í</w:t>
      </w:r>
      <w:r>
        <w:rPr>
          <w:color w:val="000000"/>
        </w:rPr>
        <w:t>j igénylésére vonatkozó felhívást a CNNÖ elnöke teszi közzé a Ceglédberceli Híradóban</w:t>
      </w:r>
      <w:r w:rsidR="006F5D28">
        <w:rPr>
          <w:color w:val="000000"/>
        </w:rPr>
        <w:t>, t</w:t>
      </w:r>
      <w:r>
        <w:rPr>
          <w:color w:val="000000"/>
        </w:rPr>
        <w:t xml:space="preserve">ovábbá egyéb közösségi média felületeken, Ceglédbercel </w:t>
      </w:r>
      <w:r w:rsidR="006F5D28">
        <w:rPr>
          <w:color w:val="000000"/>
        </w:rPr>
        <w:t xml:space="preserve">applikáció </w:t>
      </w:r>
      <w:r>
        <w:rPr>
          <w:color w:val="000000"/>
        </w:rPr>
        <w:t>alkalmazásban</w:t>
      </w:r>
      <w:r w:rsidR="006F5D28">
        <w:rPr>
          <w:color w:val="000000"/>
        </w:rPr>
        <w:t>, v</w:t>
      </w:r>
      <w:r>
        <w:rPr>
          <w:color w:val="000000"/>
        </w:rPr>
        <w:t>alamint írásban értesíti</w:t>
      </w:r>
      <w:r w:rsidR="006F5D28">
        <w:rPr>
          <w:color w:val="000000"/>
        </w:rPr>
        <w:t xml:space="preserve"> </w:t>
      </w:r>
      <w:r>
        <w:rPr>
          <w:color w:val="000000"/>
        </w:rPr>
        <w:t>a Ceglédberceli Eötvös József Nyelvoktató Nemzetiségi Általános Iskola és Alapfokú Művészeti Iskola vezetőjét és kéri, hogy a végzős hallgatókat értesítsék a CNN</w:t>
      </w:r>
      <w:r w:rsidR="00184D25">
        <w:rPr>
          <w:color w:val="000000"/>
        </w:rPr>
        <w:t>Ö Tanulmányi Ösztöndíj program</w:t>
      </w:r>
      <w:r>
        <w:rPr>
          <w:color w:val="000000"/>
        </w:rPr>
        <w:t>ról.</w:t>
      </w:r>
    </w:p>
    <w:p w14:paraId="3AB067F8" w14:textId="77777777" w:rsidR="001A1B77" w:rsidRDefault="001A1B77" w:rsidP="001A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226D8113" w14:textId="77777777" w:rsidR="00EF772A" w:rsidRDefault="00F63E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 felhívás tartalmazza a részvételre jogosult tanulók/hallgatók körének meghatározását, az ösztöndíj megállapításának és folyósításának jelen szabályzatban meghatározott feltételeit, az igénylés kötelező tartalmát, a benyújtás határidejét, a támogatási időszak idejét.</w:t>
      </w:r>
    </w:p>
    <w:p w14:paraId="1E7F3DA9" w14:textId="77777777" w:rsidR="001A1B77" w:rsidRDefault="001A1B77" w:rsidP="001A1B77">
      <w:pPr>
        <w:pStyle w:val="Listaszerbekezds"/>
        <w:ind w:left="0" w:hanging="2"/>
        <w:rPr>
          <w:color w:val="000000"/>
        </w:rPr>
      </w:pPr>
    </w:p>
    <w:p w14:paraId="0FAA9769" w14:textId="77777777" w:rsidR="001A1B77" w:rsidRDefault="001A1B77" w:rsidP="001A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5DFD7644" w14:textId="77777777" w:rsidR="00EF772A" w:rsidRDefault="00F63E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Az ösztöndíj programban az a Ceglédbercel területén állandó lakóhellyel vagy tartózkodási hellyel rendelkező tanuló/hallgató vehet részt, aki:</w:t>
      </w:r>
    </w:p>
    <w:p w14:paraId="03E8F7A2" w14:textId="77777777" w:rsidR="001A1B77" w:rsidRDefault="001A1B77" w:rsidP="001A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5FAEE9AA" w14:textId="77777777" w:rsidR="00EF772A" w:rsidRDefault="00F63E3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valamely német nemzetiségi középiskola vagy felsőoktatási intézménynek</w:t>
      </w:r>
      <w:r w:rsidR="00184D25">
        <w:rPr>
          <w:color w:val="000000"/>
        </w:rPr>
        <w:t xml:space="preserve"> német szakos</w:t>
      </w:r>
      <w:r>
        <w:rPr>
          <w:color w:val="000000"/>
        </w:rPr>
        <w:t xml:space="preserve"> tanulója/hallgatója</w:t>
      </w:r>
      <w:r w:rsidR="00184D25">
        <w:rPr>
          <w:color w:val="000000"/>
        </w:rPr>
        <w:t>, vagy</w:t>
      </w:r>
    </w:p>
    <w:p w14:paraId="54470C3A" w14:textId="77777777" w:rsidR="00EF772A" w:rsidRDefault="00F63E3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valamely zeneművészeti középiskola vagy felsőoktatási intézménynek tanulója/hallgatója és tagja egy Ceglédbercelen működő német nemzetiségi zenekarnak, illetve amennyiben még nem tagja, vállalja, hogy a támogatás jóváhagyását követő egy hónapon belül csatlakozik valamely Ceglédbercelen működő német nemzetiségi zenekarhoz</w:t>
      </w:r>
      <w:r w:rsidR="00184D25">
        <w:t>, vagy</w:t>
      </w:r>
    </w:p>
    <w:p w14:paraId="44ACF55F" w14:textId="77777777" w:rsidR="00184D25" w:rsidRDefault="00F63E30" w:rsidP="00184D2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az olyan 18. életévét betöltött tanuló/</w:t>
      </w:r>
      <w:proofErr w:type="gramStart"/>
      <w:r>
        <w:rPr>
          <w:color w:val="000000"/>
        </w:rPr>
        <w:t>hallgató</w:t>
      </w:r>
      <w:proofErr w:type="gramEnd"/>
      <w:r>
        <w:rPr>
          <w:color w:val="000000"/>
        </w:rPr>
        <w:t xml:space="preserve"> aki a Ceglédberceli Eötvös József Nyelvoktató Nemzetiségi Általános Iskola és AMI zeneiskolájának tanulója és tagja egy Ceglédbercelen működő német nemzetiségi zenekarnak, illetve amennyiben még nem tagja, vállalja, hogy a támogatás jóváhagyását követő egy hónapon belül csatlakozik valamely Ceglédbercelen műk</w:t>
      </w:r>
      <w:r w:rsidR="00184D25">
        <w:rPr>
          <w:color w:val="000000"/>
        </w:rPr>
        <w:t>ödő német nemzetiségi zenekarhoz.</w:t>
      </w:r>
    </w:p>
    <w:p w14:paraId="16BFFCD6" w14:textId="77777777" w:rsidR="008A2F3E" w:rsidRDefault="008A2F3E" w:rsidP="008A2F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54976292" w14:textId="77777777" w:rsidR="008A2F3E" w:rsidRDefault="008A2F3E" w:rsidP="008A2F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6DF0E721" w14:textId="77777777" w:rsidR="008A2F3E" w:rsidRPr="00184D25" w:rsidRDefault="008A2F3E" w:rsidP="008A2F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3A4E115B" w14:textId="77777777" w:rsidR="00EF772A" w:rsidRDefault="00EF77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FFCB3B6" w14:textId="06B1EA46" w:rsidR="00EF772A" w:rsidRDefault="00F63E30" w:rsidP="001A1B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lastRenderedPageBreak/>
        <w:t>Az ösztönd</w:t>
      </w:r>
      <w:r w:rsidR="006F5D28">
        <w:rPr>
          <w:color w:val="000000"/>
        </w:rPr>
        <w:t>í</w:t>
      </w:r>
      <w:r>
        <w:rPr>
          <w:color w:val="000000"/>
        </w:rPr>
        <w:t>jas kötelezettségei</w:t>
      </w:r>
    </w:p>
    <w:p w14:paraId="652F12F5" w14:textId="77777777" w:rsidR="001A1B77" w:rsidRDefault="001A1B77" w:rsidP="001A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7C873D48" w14:textId="7FE7FC37" w:rsidR="00EF772A" w:rsidRPr="004832D1" w:rsidRDefault="00184D25" w:rsidP="004832D1">
      <w:pPr>
        <w:pStyle w:val="Listaszerbekezds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4832D1">
        <w:rPr>
          <w:color w:val="000000"/>
        </w:rPr>
        <w:t xml:space="preserve">aktív szereplője legyen a </w:t>
      </w:r>
      <w:proofErr w:type="spellStart"/>
      <w:r w:rsidRPr="004832D1">
        <w:rPr>
          <w:color w:val="000000"/>
        </w:rPr>
        <w:t>ceglédberceli</w:t>
      </w:r>
      <w:proofErr w:type="spellEnd"/>
      <w:r w:rsidRPr="004832D1">
        <w:rPr>
          <w:color w:val="000000"/>
        </w:rPr>
        <w:t xml:space="preserve"> német nemzetiségi programok valamelyikének</w:t>
      </w:r>
    </w:p>
    <w:p w14:paraId="6B46F022" w14:textId="6038D024" w:rsidR="00EF772A" w:rsidRPr="004832D1" w:rsidRDefault="00F63E30" w:rsidP="004832D1">
      <w:pPr>
        <w:pStyle w:val="Listaszerbekezds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4832D1">
        <w:rPr>
          <w:color w:val="000000"/>
        </w:rPr>
        <w:t xml:space="preserve">A tanuló/hallgató hozzájárul a </w:t>
      </w:r>
      <w:r w:rsidR="006F5D28" w:rsidRPr="004832D1">
        <w:rPr>
          <w:color w:val="000000"/>
        </w:rPr>
        <w:t xml:space="preserve">megállapodással </w:t>
      </w:r>
      <w:r w:rsidRPr="004832D1">
        <w:rPr>
          <w:color w:val="000000"/>
        </w:rPr>
        <w:t xml:space="preserve">és </w:t>
      </w:r>
      <w:r w:rsidR="006F5D28" w:rsidRPr="004832D1">
        <w:rPr>
          <w:color w:val="000000"/>
        </w:rPr>
        <w:t>a</w:t>
      </w:r>
      <w:r w:rsidRPr="004832D1">
        <w:rPr>
          <w:color w:val="000000"/>
        </w:rPr>
        <w:t>z ösztönd</w:t>
      </w:r>
      <w:r w:rsidR="006F5D28" w:rsidRPr="004832D1">
        <w:rPr>
          <w:color w:val="000000"/>
        </w:rPr>
        <w:t>í</w:t>
      </w:r>
      <w:r w:rsidRPr="004832D1">
        <w:rPr>
          <w:color w:val="000000"/>
        </w:rPr>
        <w:t>j folyós</w:t>
      </w:r>
      <w:r w:rsidR="006F5D28" w:rsidRPr="004832D1">
        <w:rPr>
          <w:color w:val="000000"/>
        </w:rPr>
        <w:t>í</w:t>
      </w:r>
      <w:r w:rsidRPr="004832D1">
        <w:rPr>
          <w:color w:val="000000"/>
        </w:rPr>
        <w:t>tásával összefüggő személyes adatainak kezeléséhez. A tanuló/hallgató köteles adatv</w:t>
      </w:r>
      <w:r w:rsidR="00184D25" w:rsidRPr="004832D1">
        <w:rPr>
          <w:color w:val="000000"/>
        </w:rPr>
        <w:t xml:space="preserve">áltozás esetén haladéktalanul, 15 </w:t>
      </w:r>
      <w:r w:rsidRPr="004832D1">
        <w:rPr>
          <w:color w:val="000000"/>
        </w:rPr>
        <w:t>napon belül tájékoztatást adni a támogatónak.</w:t>
      </w:r>
    </w:p>
    <w:p w14:paraId="5496CCF1" w14:textId="77777777" w:rsidR="001A1B77" w:rsidRDefault="001A1B77" w:rsidP="001A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1B7747A8" w14:textId="3AD70227" w:rsidR="00EF772A" w:rsidRDefault="00F63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Az ösztönd</w:t>
      </w:r>
      <w:r w:rsidR="006F5D28">
        <w:rPr>
          <w:color w:val="000000"/>
        </w:rPr>
        <w:t>í</w:t>
      </w:r>
      <w:r>
        <w:rPr>
          <w:color w:val="000000"/>
        </w:rPr>
        <w:t xml:space="preserve">jas </w:t>
      </w:r>
      <w:r w:rsidR="006F5D28">
        <w:rPr>
          <w:color w:val="000000"/>
        </w:rPr>
        <w:t xml:space="preserve">megállapodás </w:t>
      </w:r>
      <w:r>
        <w:rPr>
          <w:color w:val="000000"/>
        </w:rPr>
        <w:t>módos</w:t>
      </w:r>
      <w:r w:rsidR="006F5D28">
        <w:rPr>
          <w:color w:val="000000"/>
        </w:rPr>
        <w:t>í</w:t>
      </w:r>
      <w:r>
        <w:rPr>
          <w:color w:val="000000"/>
        </w:rPr>
        <w:t>tása, szüneteltetése, megszűnése és megszüntetése</w:t>
      </w:r>
    </w:p>
    <w:p w14:paraId="43DEE449" w14:textId="77777777" w:rsidR="004832D1" w:rsidRDefault="004832D1" w:rsidP="004832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4A04C2E2" w14:textId="77777777" w:rsidR="00EF772A" w:rsidRDefault="00F63E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kilép a helyi német nemzetiségi zenekarból</w:t>
      </w:r>
    </w:p>
    <w:p w14:paraId="33B5438D" w14:textId="14BBD2D9" w:rsidR="00EF772A" w:rsidRDefault="00F63E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szünetelteti/befejezi a tanulmányait, hallgató/tanulói jogviszonya megsz</w:t>
      </w:r>
      <w:r w:rsidR="006F5D28">
        <w:rPr>
          <w:color w:val="000000"/>
        </w:rPr>
        <w:t>ű</w:t>
      </w:r>
      <w:r>
        <w:rPr>
          <w:color w:val="000000"/>
        </w:rPr>
        <w:t>n</w:t>
      </w:r>
      <w:r w:rsidR="006F5D28">
        <w:rPr>
          <w:color w:val="000000"/>
        </w:rPr>
        <w:t>i</w:t>
      </w:r>
      <w:r>
        <w:rPr>
          <w:color w:val="000000"/>
        </w:rPr>
        <w:t>k</w:t>
      </w:r>
    </w:p>
    <w:p w14:paraId="37964CD5" w14:textId="77777777" w:rsidR="001A1B77" w:rsidRDefault="001A1B77" w:rsidP="001A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4BED3DD5" w14:textId="2AA684FA" w:rsidR="00EF772A" w:rsidRDefault="004832D1" w:rsidP="004832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F63E30">
        <w:rPr>
          <w:color w:val="000000"/>
        </w:rPr>
        <w:t>A</w:t>
      </w:r>
      <w:r w:rsidR="001A1B77">
        <w:rPr>
          <w:color w:val="000000"/>
        </w:rPr>
        <w:t xml:space="preserve"> megállapodás</w:t>
      </w:r>
      <w:r w:rsidR="00F63E30">
        <w:rPr>
          <w:color w:val="000000"/>
        </w:rPr>
        <w:t xml:space="preserve"> megszűnik:</w:t>
      </w:r>
    </w:p>
    <w:p w14:paraId="229FBF2B" w14:textId="77777777" w:rsidR="00EF772A" w:rsidRDefault="00F63E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 Támogató jogutód nélküli megszűnésével,</w:t>
      </w:r>
    </w:p>
    <w:p w14:paraId="6B5A1D13" w14:textId="65AFAD8B" w:rsidR="00EF772A" w:rsidRPr="004832D1" w:rsidRDefault="00F63E30" w:rsidP="004832D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amennyiben az ösztöndíj forrása a központi költségvetésből nem biztosított</w:t>
      </w:r>
    </w:p>
    <w:p w14:paraId="7B1A621A" w14:textId="50B9F7BC" w:rsidR="00EF772A" w:rsidRDefault="00F63E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 Felek közös megegyezésével,</w:t>
      </w:r>
    </w:p>
    <w:p w14:paraId="454BC210" w14:textId="77777777" w:rsidR="001A1B77" w:rsidRDefault="001A1B77" w:rsidP="001A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68E087E3" w14:textId="2EF874A0" w:rsidR="00EF772A" w:rsidRDefault="001A1B77" w:rsidP="004832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</w:rPr>
      </w:pPr>
      <w:proofErr w:type="spellStart"/>
      <w:proofErr w:type="gramStart"/>
      <w:r>
        <w:rPr>
          <w:color w:val="000000"/>
        </w:rPr>
        <w:t>V..</w:t>
      </w:r>
      <w:r w:rsidR="00F63E30" w:rsidRPr="001A1B77">
        <w:rPr>
          <w:color w:val="000000"/>
        </w:rPr>
        <w:t>Eljárási</w:t>
      </w:r>
      <w:proofErr w:type="spellEnd"/>
      <w:proofErr w:type="gramEnd"/>
      <w:r w:rsidR="00F63E30" w:rsidRPr="001A1B77">
        <w:rPr>
          <w:color w:val="000000"/>
        </w:rPr>
        <w:t xml:space="preserve"> szabályok</w:t>
      </w:r>
    </w:p>
    <w:p w14:paraId="1410D190" w14:textId="77777777" w:rsidR="004832D1" w:rsidRPr="001A1B77" w:rsidRDefault="004832D1" w:rsidP="004832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</w:rPr>
      </w:pPr>
    </w:p>
    <w:p w14:paraId="08C9FDD7" w14:textId="7D6ADC87" w:rsidR="00EF772A" w:rsidRPr="001A1B77" w:rsidRDefault="004832D1" w:rsidP="001A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</w:rPr>
      </w:pPr>
      <w:r>
        <w:rPr>
          <w:color w:val="000000"/>
        </w:rPr>
        <w:t>1.</w:t>
      </w:r>
      <w:r w:rsidR="001A1B77">
        <w:rPr>
          <w:color w:val="000000"/>
        </w:rPr>
        <w:t xml:space="preserve">         </w:t>
      </w:r>
      <w:r w:rsidR="00F63E30" w:rsidRPr="001A1B77">
        <w:rPr>
          <w:color w:val="000000"/>
        </w:rPr>
        <w:t>Az éves keretösszeg meghatározása</w:t>
      </w:r>
    </w:p>
    <w:p w14:paraId="481BC393" w14:textId="6FD8112D" w:rsidR="00EF772A" w:rsidRPr="001A1B77" w:rsidRDefault="004832D1" w:rsidP="001A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</w:rPr>
      </w:pPr>
      <w:r>
        <w:rPr>
          <w:color w:val="000000"/>
        </w:rPr>
        <w:t>2.</w:t>
      </w:r>
      <w:r w:rsidR="001A1B77">
        <w:rPr>
          <w:color w:val="000000"/>
        </w:rPr>
        <w:t xml:space="preserve">    </w:t>
      </w:r>
      <w:r w:rsidR="00F63E30" w:rsidRPr="001A1B77">
        <w:rPr>
          <w:color w:val="000000"/>
        </w:rPr>
        <w:t>A CNNÖ a beérkezett</w:t>
      </w:r>
      <w:r w:rsidR="001A1B77" w:rsidRPr="001A1B77">
        <w:rPr>
          <w:color w:val="000000"/>
        </w:rPr>
        <w:t xml:space="preserve"> </w:t>
      </w:r>
      <w:proofErr w:type="gramStart"/>
      <w:r w:rsidR="001A1B77" w:rsidRPr="001A1B77">
        <w:rPr>
          <w:color w:val="000000"/>
        </w:rPr>
        <w:t>pályázatokat</w:t>
      </w:r>
      <w:r w:rsidR="00F63E30" w:rsidRPr="001A1B77">
        <w:rPr>
          <w:color w:val="000000"/>
        </w:rPr>
        <w:t xml:space="preserve">  a</w:t>
      </w:r>
      <w:proofErr w:type="gramEnd"/>
      <w:r w:rsidR="00F63E30" w:rsidRPr="001A1B77">
        <w:rPr>
          <w:color w:val="000000"/>
        </w:rPr>
        <w:t xml:space="preserve"> beérkezést követően a következő ülésen megvizsgálja, hogy az megfelel-e a jelen szabályzatnak</w:t>
      </w:r>
    </w:p>
    <w:p w14:paraId="6C2AA728" w14:textId="200C8A59" w:rsidR="00EF772A" w:rsidRDefault="004832D1" w:rsidP="001A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3</w:t>
      </w:r>
      <w:r w:rsidR="001A1B77">
        <w:rPr>
          <w:color w:val="000000"/>
        </w:rPr>
        <w:t>.        2025. március 31. -</w:t>
      </w:r>
      <w:proofErr w:type="spellStart"/>
      <w:r w:rsidR="001A1B77">
        <w:rPr>
          <w:color w:val="000000"/>
        </w:rPr>
        <w:t>ig</w:t>
      </w:r>
      <w:proofErr w:type="spellEnd"/>
      <w:r w:rsidR="001A1B77">
        <w:rPr>
          <w:color w:val="000000"/>
        </w:rPr>
        <w:t xml:space="preserve"> </w:t>
      </w:r>
      <w:r w:rsidR="00F63E30">
        <w:rPr>
          <w:color w:val="000000"/>
        </w:rPr>
        <w:t xml:space="preserve">határoz a </w:t>
      </w:r>
      <w:r w:rsidR="001A1B77">
        <w:rPr>
          <w:color w:val="000000"/>
        </w:rPr>
        <w:t xml:space="preserve">pályázat elfogadásáról </w:t>
      </w:r>
      <w:r w:rsidR="00F63E30">
        <w:rPr>
          <w:color w:val="000000"/>
        </w:rPr>
        <w:t>/elutas</w:t>
      </w:r>
      <w:r w:rsidR="001A1B77">
        <w:rPr>
          <w:color w:val="000000"/>
        </w:rPr>
        <w:t>í</w:t>
      </w:r>
      <w:r w:rsidR="00F63E30">
        <w:rPr>
          <w:color w:val="000000"/>
        </w:rPr>
        <w:t>tásáról</w:t>
      </w:r>
    </w:p>
    <w:p w14:paraId="3B5B91AF" w14:textId="08B04561" w:rsidR="00EF772A" w:rsidRPr="001A1B77" w:rsidRDefault="004832D1" w:rsidP="001A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</w:rPr>
      </w:pPr>
      <w:r>
        <w:rPr>
          <w:color w:val="000000"/>
        </w:rPr>
        <w:t>4.</w:t>
      </w:r>
      <w:r w:rsidR="001A1B77">
        <w:rPr>
          <w:color w:val="000000"/>
        </w:rPr>
        <w:t xml:space="preserve">        </w:t>
      </w:r>
      <w:r>
        <w:rPr>
          <w:color w:val="000000"/>
        </w:rPr>
        <w:t>H</w:t>
      </w:r>
      <w:r w:rsidR="00F63E30" w:rsidRPr="001A1B77">
        <w:rPr>
          <w:color w:val="000000"/>
        </w:rPr>
        <w:t>atároz a támogatás mértékéről</w:t>
      </w:r>
    </w:p>
    <w:p w14:paraId="42F0ACA2" w14:textId="00685F0A" w:rsidR="00EF772A" w:rsidRDefault="004832D1" w:rsidP="001A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5</w:t>
      </w:r>
      <w:r w:rsidR="001A1B77">
        <w:rPr>
          <w:color w:val="000000"/>
        </w:rPr>
        <w:t xml:space="preserve">.       </w:t>
      </w:r>
      <w:r>
        <w:rPr>
          <w:color w:val="000000"/>
        </w:rPr>
        <w:t>F</w:t>
      </w:r>
      <w:r w:rsidR="00F63E30">
        <w:rPr>
          <w:color w:val="000000"/>
        </w:rPr>
        <w:t>elhatalmazza az elnököt</w:t>
      </w:r>
      <w:r w:rsidR="001A1B77">
        <w:rPr>
          <w:color w:val="000000"/>
        </w:rPr>
        <w:t xml:space="preserve"> a pályázók értesítésére</w:t>
      </w:r>
    </w:p>
    <w:p w14:paraId="2808D6CA" w14:textId="77777777" w:rsidR="004832D1" w:rsidRDefault="004832D1" w:rsidP="001A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261B9653" w14:textId="77777777" w:rsidR="00EF772A" w:rsidRDefault="00F63E30" w:rsidP="00483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Záró rendelkezések</w:t>
      </w:r>
    </w:p>
    <w:p w14:paraId="7C146A3C" w14:textId="77777777" w:rsidR="004832D1" w:rsidRDefault="004832D1" w:rsidP="004832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0B62AEF8" w14:textId="77777777" w:rsidR="00EF772A" w:rsidRDefault="00F63E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 CNNÖ, mint adatkezelő a tanulóról/hallgatóról a jelen szabályzat szerinti adatokat tartja nyilván</w:t>
      </w:r>
    </w:p>
    <w:p w14:paraId="63DF1823" w14:textId="77777777" w:rsidR="00EF772A" w:rsidRDefault="00F63E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 támogató a tanulóról/hallgatóról rendelkezésre álló minden adatot, tényt, információt, amely a tanuló/hallgató személyére vonatkozik, személyes adatként kezeli, és ezen adatok vonatkozásában a személyes adatok védelmére vonatkozó szabályok figyelembevételével jár el.</w:t>
      </w:r>
    </w:p>
    <w:sectPr w:rsidR="00EF772A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73A87" w14:textId="77777777" w:rsidR="00B1600D" w:rsidRDefault="00B1600D">
      <w:pPr>
        <w:spacing w:line="240" w:lineRule="auto"/>
        <w:ind w:left="0" w:hanging="2"/>
      </w:pPr>
      <w:r>
        <w:separator/>
      </w:r>
    </w:p>
  </w:endnote>
  <w:endnote w:type="continuationSeparator" w:id="0">
    <w:p w14:paraId="16971532" w14:textId="77777777" w:rsidR="00B1600D" w:rsidRDefault="00B1600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E509" w14:textId="77777777" w:rsidR="00EF772A" w:rsidRDefault="00EF77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929BA" w14:textId="77777777" w:rsidR="00B1600D" w:rsidRDefault="00B1600D">
      <w:pPr>
        <w:spacing w:line="240" w:lineRule="auto"/>
        <w:ind w:left="0" w:hanging="2"/>
      </w:pPr>
      <w:r>
        <w:separator/>
      </w:r>
    </w:p>
  </w:footnote>
  <w:footnote w:type="continuationSeparator" w:id="0">
    <w:p w14:paraId="6D69733D" w14:textId="77777777" w:rsidR="00B1600D" w:rsidRDefault="00B1600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3134C" w14:textId="77777777" w:rsidR="00EF772A" w:rsidRDefault="00F63E30">
    <w:pPr>
      <w:pBdr>
        <w:top w:val="single" w:sz="4" w:space="1" w:color="000000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1134" w:hanging="2"/>
      <w:jc w:val="center"/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b/>
        <w:smallCaps/>
        <w:color w:val="000000"/>
      </w:rPr>
      <w:t>CEGLÉDBERCELI NÉMET NEMZETISÉGI ÖNKORMÁNYZAT</w:t>
    </w:r>
    <w:r>
      <w:rPr>
        <w:noProof/>
        <w:lang w:eastAsia="hu-HU"/>
      </w:rPr>
      <w:drawing>
        <wp:anchor distT="0" distB="0" distL="114935" distR="114935" simplePos="0" relativeHeight="251658240" behindDoc="0" locked="0" layoutInCell="1" hidden="0" allowOverlap="1" wp14:anchorId="458AD688" wp14:editId="7A5508AD">
          <wp:simplePos x="0" y="0"/>
          <wp:positionH relativeFrom="column">
            <wp:posOffset>5097145</wp:posOffset>
          </wp:positionH>
          <wp:positionV relativeFrom="paragraph">
            <wp:posOffset>-59689</wp:posOffset>
          </wp:positionV>
          <wp:extent cx="926465" cy="956310"/>
          <wp:effectExtent l="0" t="0" r="0" b="0"/>
          <wp:wrapSquare wrapText="bothSides" distT="0" distB="0" distL="114935" distR="11493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6465" cy="956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E8172F" w14:textId="77777777" w:rsidR="00EF772A" w:rsidRDefault="00F63E30">
    <w:pPr>
      <w:pBdr>
        <w:top w:val="single" w:sz="4" w:space="1" w:color="000000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1134" w:hanging="2"/>
      <w:jc w:val="center"/>
      <w:rPr>
        <w:rFonts w:ascii="Garamond" w:eastAsia="Garamond" w:hAnsi="Garamond" w:cs="Garamond"/>
        <w:color w:val="000000"/>
        <w:sz w:val="22"/>
        <w:szCs w:val="22"/>
      </w:rPr>
    </w:pPr>
    <w:r>
      <w:rPr>
        <w:rFonts w:ascii="Garamond" w:eastAsia="Garamond" w:hAnsi="Garamond" w:cs="Garamond"/>
        <w:b/>
        <w:smallCaps/>
        <w:color w:val="000000"/>
      </w:rPr>
      <w:t>DEUTSCHE SELBSTVERWALTUNG BERZEL</w:t>
    </w:r>
    <w:r>
      <w:rPr>
        <w:rFonts w:ascii="Garamond" w:eastAsia="Garamond" w:hAnsi="Garamond" w:cs="Garamond"/>
        <w:b/>
        <w:smallCaps/>
        <w:color w:val="000000"/>
      </w:rPr>
      <w:br/>
    </w:r>
    <w:r>
      <w:rPr>
        <w:rFonts w:ascii="Garamond" w:eastAsia="Garamond" w:hAnsi="Garamond" w:cs="Garamond"/>
        <w:smallCaps/>
        <w:color w:val="000000"/>
        <w:sz w:val="22"/>
        <w:szCs w:val="22"/>
      </w:rPr>
      <w:t xml:space="preserve">Székhely / </w:t>
    </w:r>
    <w:proofErr w:type="spellStart"/>
    <w:r>
      <w:rPr>
        <w:rFonts w:ascii="Garamond" w:eastAsia="Garamond" w:hAnsi="Garamond" w:cs="Garamond"/>
        <w:smallCaps/>
        <w:color w:val="000000"/>
        <w:sz w:val="22"/>
        <w:szCs w:val="22"/>
      </w:rPr>
      <w:t>Sitz</w:t>
    </w:r>
    <w:proofErr w:type="spellEnd"/>
    <w:r>
      <w:rPr>
        <w:rFonts w:ascii="Garamond" w:eastAsia="Garamond" w:hAnsi="Garamond" w:cs="Garamond"/>
        <w:smallCaps/>
        <w:color w:val="000000"/>
        <w:sz w:val="22"/>
        <w:szCs w:val="22"/>
      </w:rPr>
      <w:t>:</w:t>
    </w:r>
    <w:r>
      <w:rPr>
        <w:rFonts w:ascii="Garamond" w:eastAsia="Garamond" w:hAnsi="Garamond" w:cs="Garamond"/>
        <w:b/>
        <w:color w:val="000000"/>
        <w:sz w:val="22"/>
        <w:szCs w:val="22"/>
      </w:rPr>
      <w:t xml:space="preserve"> </w:t>
    </w:r>
    <w:r>
      <w:rPr>
        <w:rFonts w:ascii="Garamond" w:eastAsia="Garamond" w:hAnsi="Garamond" w:cs="Garamond"/>
        <w:b/>
        <w:i/>
        <w:smallCaps/>
        <w:color w:val="000000"/>
        <w:sz w:val="22"/>
        <w:szCs w:val="22"/>
      </w:rPr>
      <w:t>2737 Ceglédbercel, Pesti út 96.</w:t>
    </w:r>
  </w:p>
  <w:p w14:paraId="70CE5856" w14:textId="77777777" w:rsidR="00EF772A" w:rsidRDefault="00F63E30">
    <w:pPr>
      <w:pBdr>
        <w:top w:val="single" w:sz="4" w:space="1" w:color="000000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1134" w:hanging="2"/>
      <w:jc w:val="center"/>
      <w:rPr>
        <w:rFonts w:ascii="Garamond" w:eastAsia="Garamond" w:hAnsi="Garamond" w:cs="Garamond"/>
        <w:color w:val="000000"/>
        <w:sz w:val="22"/>
        <w:szCs w:val="22"/>
      </w:rPr>
    </w:pPr>
    <w:r>
      <w:rPr>
        <w:rFonts w:ascii="Garamond" w:eastAsia="Garamond" w:hAnsi="Garamond" w:cs="Garamond"/>
        <w:smallCaps/>
        <w:color w:val="000000"/>
        <w:sz w:val="22"/>
        <w:szCs w:val="22"/>
      </w:rPr>
      <w:t>Levelezési cím / Post:</w:t>
    </w:r>
    <w:r>
      <w:rPr>
        <w:rFonts w:ascii="Garamond" w:eastAsia="Garamond" w:hAnsi="Garamond" w:cs="Garamond"/>
        <w:b/>
        <w:color w:val="000000"/>
        <w:sz w:val="22"/>
        <w:szCs w:val="22"/>
      </w:rPr>
      <w:t xml:space="preserve"> </w:t>
    </w:r>
    <w:r>
      <w:rPr>
        <w:rFonts w:ascii="Garamond" w:eastAsia="Garamond" w:hAnsi="Garamond" w:cs="Garamond"/>
        <w:b/>
        <w:i/>
        <w:smallCaps/>
        <w:color w:val="000000"/>
        <w:sz w:val="22"/>
        <w:szCs w:val="22"/>
      </w:rPr>
      <w:t>2737 Ceglédbercel, Pesti út 61.</w:t>
    </w:r>
  </w:p>
  <w:p w14:paraId="371FDB85" w14:textId="77777777" w:rsidR="00EF772A" w:rsidRDefault="00F63E30">
    <w:pPr>
      <w:pBdr>
        <w:top w:val="single" w:sz="4" w:space="1" w:color="000000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1134"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Garamond" w:eastAsia="Garamond" w:hAnsi="Garamond" w:cs="Garamond"/>
        <w:smallCaps/>
        <w:color w:val="000000"/>
        <w:sz w:val="22"/>
        <w:szCs w:val="22"/>
      </w:rPr>
      <w:t>Tel./Fax:</w:t>
    </w:r>
    <w:r>
      <w:rPr>
        <w:rFonts w:ascii="Garamond" w:eastAsia="Garamond" w:hAnsi="Garamond" w:cs="Garamond"/>
        <w:b/>
        <w:color w:val="000000"/>
        <w:sz w:val="22"/>
        <w:szCs w:val="22"/>
      </w:rPr>
      <w:t xml:space="preserve"> </w:t>
    </w:r>
    <w:r>
      <w:rPr>
        <w:rFonts w:ascii="Garamond" w:eastAsia="Garamond" w:hAnsi="Garamond" w:cs="Garamond"/>
        <w:b/>
        <w:i/>
        <w:smallCaps/>
        <w:color w:val="000000"/>
        <w:sz w:val="22"/>
        <w:szCs w:val="22"/>
      </w:rPr>
      <w:t>(+36) 53 578 000</w:t>
    </w:r>
    <w:r>
      <w:rPr>
        <w:rFonts w:ascii="Garamond" w:eastAsia="Garamond" w:hAnsi="Garamond" w:cs="Garamond"/>
        <w:b/>
        <w:color w:val="000000"/>
        <w:sz w:val="22"/>
        <w:szCs w:val="22"/>
      </w:rPr>
      <w:tab/>
    </w:r>
    <w:r>
      <w:rPr>
        <w:rFonts w:ascii="Garamond" w:eastAsia="Garamond" w:hAnsi="Garamond" w:cs="Garamond"/>
        <w:smallCaps/>
        <w:color w:val="000000"/>
        <w:sz w:val="22"/>
        <w:szCs w:val="22"/>
      </w:rPr>
      <w:t>E-mail:</w:t>
    </w:r>
    <w:r>
      <w:rPr>
        <w:rFonts w:ascii="Garamond" w:eastAsia="Garamond" w:hAnsi="Garamond" w:cs="Garamond"/>
        <w:b/>
        <w:color w:val="000000"/>
        <w:sz w:val="22"/>
        <w:szCs w:val="22"/>
      </w:rPr>
      <w:t xml:space="preserve"> </w:t>
    </w:r>
    <w:hyperlink r:id="rId2">
      <w:r>
        <w:rPr>
          <w:rFonts w:ascii="Garamond" w:eastAsia="Garamond" w:hAnsi="Garamond" w:cs="Garamond"/>
          <w:b/>
          <w:i/>
          <w:color w:val="000000"/>
          <w:sz w:val="22"/>
          <w:szCs w:val="22"/>
        </w:rPr>
        <w:t>nemet.kisebbseg@cegledbercel.hu</w:t>
      </w:r>
    </w:hyperlink>
  </w:p>
  <w:p w14:paraId="5C3555F5" w14:textId="77777777" w:rsidR="00EF772A" w:rsidRDefault="00EF77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1330" w:hanging="2"/>
      <w:jc w:val="center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329E6"/>
    <w:multiLevelType w:val="multilevel"/>
    <w:tmpl w:val="4C583AD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749A0EEF"/>
    <w:multiLevelType w:val="multilevel"/>
    <w:tmpl w:val="6670615E"/>
    <w:lvl w:ilvl="0">
      <w:start w:val="1"/>
      <w:numFmt w:val="upperRoman"/>
      <w:pStyle w:val="Cmsor1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4245859">
    <w:abstractNumId w:val="1"/>
  </w:num>
  <w:num w:numId="2" w16cid:durableId="718868949">
    <w:abstractNumId w:val="0"/>
  </w:num>
  <w:num w:numId="3" w16cid:durableId="1958486819">
    <w:abstractNumId w:val="1"/>
    <w:lvlOverride w:ilvl="0">
      <w:startOverride w:val="1"/>
    </w:lvlOverride>
    <w:lvlOverride w:ilvl="1">
      <w:startOverride w:val="2"/>
    </w:lvlOverride>
  </w:num>
  <w:num w:numId="4" w16cid:durableId="834960345">
    <w:abstractNumId w:val="1"/>
    <w:lvlOverride w:ilvl="0">
      <w:startOverride w:val="1"/>
    </w:lvlOverride>
    <w:lvlOverride w:ilvl="1">
      <w:startOverride w:val="2"/>
    </w:lvlOverride>
  </w:num>
  <w:num w:numId="5" w16cid:durableId="33969451">
    <w:abstractNumId w:val="1"/>
    <w:lvlOverride w:ilvl="0">
      <w:startOverride w:val="1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2A"/>
    <w:rsid w:val="00184D25"/>
    <w:rsid w:val="001A1B77"/>
    <w:rsid w:val="0039708A"/>
    <w:rsid w:val="004832D1"/>
    <w:rsid w:val="006B55B7"/>
    <w:rsid w:val="006F5D28"/>
    <w:rsid w:val="00795627"/>
    <w:rsid w:val="00875AFF"/>
    <w:rsid w:val="008A2F3E"/>
    <w:rsid w:val="00B1600D"/>
    <w:rsid w:val="00B817A3"/>
    <w:rsid w:val="00DC2D93"/>
    <w:rsid w:val="00E071F0"/>
    <w:rsid w:val="00EF772A"/>
    <w:rsid w:val="00F63E30"/>
    <w:rsid w:val="00FB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F7D2"/>
  <w15:docId w15:val="{E2871B5E-1E44-46AF-9BCE-3A153EED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Cmsor1">
    <w:name w:val="heading 1"/>
    <w:basedOn w:val="Cmsor"/>
    <w:next w:val="Szvegtrzs"/>
    <w:pPr>
      <w:numPr>
        <w:numId w:val="1"/>
      </w:numPr>
      <w:ind w:left="-1" w:hanging="1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Garamond" w:eastAsia="Times New Roman" w:hAnsi="Garamond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Garamond" w:hAnsi="Garamond" w:cs="Garamond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Garamond" w:hAnsi="Garamond" w:cs="Garamond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Garamond" w:eastAsia="Times New Roman" w:hAnsi="Garamond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Garamond" w:eastAsia="Times New Roman" w:hAnsi="Garamond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Garamond" w:hAnsi="Garamond" w:cs="Garamond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Garamond" w:eastAsia="Times New Roman" w:hAnsi="Garamond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5">
    <w:name w:val="WW8Num3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6">
    <w:name w:val="WW8Num3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7">
    <w:name w:val="WW8Num3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8">
    <w:name w:val="WW8Num3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Garamond" w:eastAsia="Times New Roman" w:hAnsi="Garamond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1">
    <w:name w:val="Bekezdés alapbetűtípusa1"/>
    <w:rPr>
      <w:w w:val="100"/>
      <w:position w:val="-1"/>
      <w:effect w:val="none"/>
      <w:vertAlign w:val="baseline"/>
      <w:cs w:val="0"/>
      <w:em w:val="none"/>
    </w:rPr>
  </w:style>
  <w:style w:type="character" w:styleId="Hiperhivatkozs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fejChar">
    <w:name w:val="Élőfej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lbChar">
    <w:name w:val="Élőláb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Kiemels2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zvegtrzs2Char">
    <w:name w:val="Szövegtörzs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bjegyzetszvegChar">
    <w:name w:val="Lábjegyzetszöveg Char"/>
    <w:basedOn w:val="Bekezdsalapbettpusa1"/>
    <w:rPr>
      <w:w w:val="100"/>
      <w:position w:val="-1"/>
      <w:effect w:val="none"/>
      <w:vertAlign w:val="baseline"/>
      <w:cs w:val="0"/>
      <w:em w:val="none"/>
    </w:rPr>
  </w:style>
  <w:style w:type="character" w:customStyle="1" w:styleId="Lbjegyzet-karakterek">
    <w:name w:val="Lábjegyzet-karakterek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Felsorols1">
    <w:name w:val="Felsorolás1"/>
    <w:basedOn w:val="Norml"/>
    <w:pPr>
      <w:jc w:val="both"/>
    </w:pPr>
    <w:rPr>
      <w:b/>
      <w:i/>
    </w:rPr>
  </w:style>
  <w:style w:type="paragraph" w:styleId="NormlWeb">
    <w:name w:val="Normal (Web)"/>
    <w:basedOn w:val="Norml"/>
    <w:pPr>
      <w:spacing w:before="280" w:after="280"/>
    </w:pPr>
    <w:rPr>
      <w:color w:val="000000"/>
    </w:rPr>
  </w:style>
  <w:style w:type="paragraph" w:customStyle="1" w:styleId="CharCharCharCharCharChar">
    <w:name w:val="Char Char Char Char Char Char"/>
    <w:basedOn w:val="Norml"/>
    <w:pPr>
      <w:spacing w:after="160" w:line="24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CharCharChar">
    <w:name w:val="Char Char Char Char Char Char Char"/>
    <w:basedOn w:val="Norml"/>
    <w:pPr>
      <w:spacing w:after="160" w:line="24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Char Char Char"/>
    <w:basedOn w:val="Norml"/>
    <w:pPr>
      <w:spacing w:after="160" w:line="240" w:lineRule="atLeast"/>
    </w:pPr>
    <w:rPr>
      <w:rFonts w:ascii="Verdana" w:hAnsi="Verdana" w:cs="Verdana"/>
      <w:sz w:val="20"/>
      <w:szCs w:val="20"/>
      <w:lang w:val="en-US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CharCharCharChar0">
    <w:name w:val="Char Char Char Char"/>
    <w:basedOn w:val="Norml"/>
    <w:pPr>
      <w:spacing w:after="160" w:line="240" w:lineRule="atLeast"/>
    </w:pPr>
    <w:rPr>
      <w:rFonts w:ascii="Verdana" w:hAnsi="Verdana" w:cs="Verdana"/>
      <w:sz w:val="20"/>
      <w:szCs w:val="20"/>
      <w:lang w:val="en-US"/>
    </w:rPr>
  </w:style>
  <w:style w:type="paragraph" w:styleId="Listaszerbekezds">
    <w:name w:val="List Paragraph"/>
    <w:basedOn w:val="Norml"/>
    <w:pPr>
      <w:ind w:left="720" w:firstLine="0"/>
      <w:contextualSpacing/>
    </w:pPr>
  </w:style>
  <w:style w:type="paragraph" w:customStyle="1" w:styleId="Szvegtrzs21">
    <w:name w:val="Szövegtörzs 21"/>
    <w:basedOn w:val="Norml"/>
    <w:pPr>
      <w:spacing w:after="120" w:line="480" w:lineRule="auto"/>
    </w:pPr>
  </w:style>
  <w:style w:type="paragraph" w:styleId="Lbjegyzetszveg">
    <w:name w:val="footnote text"/>
    <w:basedOn w:val="Norml"/>
    <w:rPr>
      <w:sz w:val="20"/>
      <w:szCs w:val="20"/>
    </w:rPr>
  </w:style>
  <w:style w:type="character" w:customStyle="1" w:styleId="Cmsor1Char">
    <w:name w:val="Címsor 1 Char"/>
    <w:rPr>
      <w:rFonts w:ascii="Arial" w:eastAsia="Lucida Sans Unicode" w:hAnsi="Arial" w:cs="Mangal"/>
      <w:b/>
      <w:bCs/>
      <w:w w:val="100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emet.kisebbseg@cegledbercel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1pncykTChuVaVu2X5/jp1z9tvg==">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520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lenard.plutzer@ericsson.com</dc:creator>
  <cp:lastModifiedBy>user</cp:lastModifiedBy>
  <cp:revision>5</cp:revision>
  <dcterms:created xsi:type="dcterms:W3CDTF">2024-12-15T14:43:00Z</dcterms:created>
  <dcterms:modified xsi:type="dcterms:W3CDTF">2024-12-18T09:55:00Z</dcterms:modified>
</cp:coreProperties>
</file>