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419" w:rsidRDefault="00751419" w:rsidP="007514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67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FELHÍVÁS</w:t>
      </w:r>
    </w:p>
    <w:p w:rsidR="00751419" w:rsidRPr="00D1673A" w:rsidRDefault="00751419" w:rsidP="007514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67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CIVIL SZERVEZETEK ÉS MAGÁ</w:t>
      </w:r>
      <w:r w:rsidR="001472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SZEMÉLYEK RÉSZÉRE</w:t>
      </w:r>
    </w:p>
    <w:p w:rsidR="00C00377" w:rsidRPr="000A68C5" w:rsidRDefault="00C00377" w:rsidP="00C00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Ceglédbercel Község Önkormányzata költségvetéséről szóló </w:t>
      </w:r>
      <w:bookmarkStart w:id="0" w:name="_GoBack"/>
      <w:bookmarkEnd w:id="0"/>
      <w:r w:rsidR="00A51685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4511AE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 w:rsidR="001B42D0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4511AE">
        <w:rPr>
          <w:rFonts w:ascii="Times New Roman" w:eastAsia="Times New Roman" w:hAnsi="Times New Roman" w:cs="Times New Roman"/>
          <w:sz w:val="24"/>
          <w:szCs w:val="24"/>
          <w:lang w:eastAsia="hu-HU"/>
        </w:rPr>
        <w:t>. (I</w:t>
      </w:r>
      <w:r w:rsidR="00A51685">
        <w:rPr>
          <w:rFonts w:ascii="Times New Roman" w:eastAsia="Times New Roman" w:hAnsi="Times New Roman" w:cs="Times New Roman"/>
          <w:sz w:val="24"/>
          <w:szCs w:val="24"/>
          <w:lang w:eastAsia="hu-HU"/>
        </w:rPr>
        <w:t>.31</w:t>
      </w:r>
      <w:r w:rsidRPr="004511AE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rendeletében rögzítette, hogy fontos feladatának teki</w:t>
      </w:r>
      <w:r w:rsidR="00631D22">
        <w:rPr>
          <w:rFonts w:ascii="Times New Roman" w:eastAsia="Times New Roman" w:hAnsi="Times New Roman" w:cs="Times New Roman"/>
          <w:sz w:val="24"/>
          <w:szCs w:val="24"/>
          <w:lang w:eastAsia="hu-HU"/>
        </w:rPr>
        <w:t>nti, a helyi civil szervezete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k, magánszemélyek önálló kezdeményezéseinek pályázati úton történő támogatását, rendelkezésre álló forrásaik kiegészítését, az önként vállalt, közösségformáló és –megtartó programok, rendezvények megvalósításának hatékonyabbá tételét.</w:t>
      </w:r>
    </w:p>
    <w:p w:rsidR="00C00377" w:rsidRPr="000A68C5" w:rsidRDefault="00C00377" w:rsidP="000A6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támogatásokat pályázat útján lehet elnyerni. A pályázat benyújtása nem biztosítja automatikusan az igényelt támogatást, a pályázatok elbírálásáról és az esetleges támogatásról a Bírálóbizottság zárt ülés keretében dönt, melynek eredményéről a pályázót értesíti. 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Pályázati célok: </w:t>
      </w: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(A pályázóknak törekedni kell Ceglédbercel kulturális és szellemi értékének gyarapítására.)</w:t>
      </w:r>
    </w:p>
    <w:p w:rsidR="00C00377" w:rsidRPr="000A68C5" w:rsidRDefault="00C00377" w:rsidP="00C003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Kulturális és művészeti program, rendezvény (vagy ezek sorozatának) megvalósítása, illetve ehhez kapcsolódó kiadvány létrehozása, megjelentetése.</w:t>
      </w:r>
    </w:p>
    <w:p w:rsidR="00C00377" w:rsidRPr="000A68C5" w:rsidRDefault="00C00377" w:rsidP="00C003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Nemzetiségi kulturális és hagyományőrző program, rendezvény (vagy ezek sorozatának) megvalósítása, illetve ehhez kapcsolódó kiadvány létrehozása, megjelentetése.</w:t>
      </w:r>
    </w:p>
    <w:p w:rsidR="00C00377" w:rsidRPr="000A68C5" w:rsidRDefault="00C00377" w:rsidP="00C003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Sportesemény, sportvetélkedő (vagy ezek sorozatának) megvalósítása, illetve ehhez kapcsolódó kiadvány létrehozása, megjelentetése.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célok meghatározásakor, illetve a pályázati program részletes kidolgozásakor törekedni kell a támogató azon igényére, hogy az évente megrendezésre kerülő programok, rendezvények megújuljanak.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pályázati program megvalósítási helyszíne és időpontja: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Pályázatot beadni a Ceglédbercel község területén </w:t>
      </w:r>
      <w:r w:rsidR="000A68C5" w:rsidRPr="009939DC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1B42D0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282A4D" w:rsidRPr="009939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április 1</w:t>
      </w:r>
      <w:r w:rsidRPr="009939D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82A4D" w:rsidRPr="009939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939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0A68C5" w:rsidRPr="009939DC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1B42D0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B77650" w:rsidRPr="009939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november</w:t>
      </w:r>
      <w:r w:rsidR="00B77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30.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 megvalósuló programokra lehet.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Az elnyerhető támogatás legmagasabb összege:</w:t>
      </w:r>
    </w:p>
    <w:p w:rsidR="00C00377" w:rsidRPr="000A68C5" w:rsidRDefault="00631D22" w:rsidP="00C003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civil szervezetek</w:t>
      </w:r>
      <w:r w:rsidR="00C00377"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100.000,- Ft</w:t>
      </w:r>
    </w:p>
    <w:p w:rsidR="00C00377" w:rsidRPr="000A68C5" w:rsidRDefault="00C00377" w:rsidP="00C003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magánszemélyek esetén 80.000,- Ft</w:t>
      </w:r>
    </w:p>
    <w:p w:rsidR="00631D22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Az elbírálás során előnyt élveznek azok a pályázatok</w:t>
      </w:r>
      <w:r w:rsidR="00631D2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631D22" w:rsidRDefault="00C00377" w:rsidP="00631D22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D22">
        <w:rPr>
          <w:rFonts w:ascii="Times New Roman" w:eastAsia="Times New Roman" w:hAnsi="Times New Roman" w:cs="Times New Roman"/>
          <w:sz w:val="24"/>
          <w:szCs w:val="24"/>
          <w:lang w:eastAsia="hu-HU"/>
        </w:rPr>
        <w:t>amelyek a pályázati cél megvalósításához saját forrással is rendelkeznek</w:t>
      </w:r>
      <w:r w:rsidR="00631D2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C00377" w:rsidRDefault="00631D22" w:rsidP="00631D22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melyek csatlakoznak az adott naptári évben az önkormányzat által meghirdetett rendezvényekhez</w:t>
      </w:r>
      <w:r w:rsidR="00C00377" w:rsidRPr="00631D2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B42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(2019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évben az alábbiak)</w:t>
      </w:r>
    </w:p>
    <w:p w:rsidR="001B42D0" w:rsidRDefault="001B42D0" w:rsidP="001B42D0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42D0" w:rsidRDefault="001B42D0" w:rsidP="00631D22">
      <w:pPr>
        <w:pStyle w:val="Listaszerbekezds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Szabó Pál sportnap április</w:t>
      </w:r>
      <w:r w:rsidR="00723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24.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23C6E" w:rsidRPr="00723C6E" w:rsidRDefault="001B42D0" w:rsidP="00723C6E">
      <w:pPr>
        <w:pStyle w:val="Listaszerbekezds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IV. Ceglédberceli hajtás április 28.</w:t>
      </w:r>
    </w:p>
    <w:p w:rsidR="00631D22" w:rsidRDefault="00631D22" w:rsidP="00631D22">
      <w:pPr>
        <w:pStyle w:val="Listaszerbekezds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 hete </w:t>
      </w:r>
      <w:r w:rsidR="00BA4959">
        <w:rPr>
          <w:rFonts w:ascii="Times New Roman" w:eastAsia="Times New Roman" w:hAnsi="Times New Roman" w:cs="Times New Roman"/>
          <w:sz w:val="24"/>
          <w:szCs w:val="24"/>
          <w:lang w:eastAsia="hu-HU"/>
        </w:rPr>
        <w:t>május</w:t>
      </w:r>
    </w:p>
    <w:p w:rsidR="00631D22" w:rsidRDefault="00723C6E" w:rsidP="00631D22">
      <w:pPr>
        <w:pStyle w:val="Listaszerbekezds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Egészséges gyermeknap június 01</w:t>
      </w:r>
      <w:r w:rsidR="00631D2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31D22" w:rsidRDefault="00A91CB0" w:rsidP="00631D22">
      <w:pPr>
        <w:pStyle w:val="Listaszerbekezds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Kerékpáros nap június</w:t>
      </w:r>
    </w:p>
    <w:p w:rsidR="00631D22" w:rsidRDefault="00723C6E" w:rsidP="00631D22">
      <w:pPr>
        <w:pStyle w:val="Listaszerbekezds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Szent István napi „IZÉ”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testvértelepülési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találkozó augusztus</w:t>
      </w:r>
      <w:r w:rsidR="00631D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19.</w:t>
      </w:r>
    </w:p>
    <w:p w:rsidR="00631D22" w:rsidRDefault="00A674D4" w:rsidP="00631D22">
      <w:pPr>
        <w:pStyle w:val="Listaszerbekezds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Szüreti felvonulás október 05</w:t>
      </w:r>
      <w:r w:rsidR="00631D2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A3D42" w:rsidRDefault="007A3D42" w:rsidP="00631D22">
      <w:pPr>
        <w:pStyle w:val="Listaszerbekezds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Falunapi megemlékezés november 04.</w:t>
      </w:r>
    </w:p>
    <w:p w:rsidR="00631D22" w:rsidRDefault="00631D22" w:rsidP="00631D22">
      <w:pPr>
        <w:pStyle w:val="Listaszerbekezds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Advent december 1-24.</w:t>
      </w:r>
    </w:p>
    <w:p w:rsidR="00AE5646" w:rsidRDefault="00AE5646" w:rsidP="00631D22">
      <w:pPr>
        <w:pStyle w:val="Listaszerbekezds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Mindenki Karácsonya december 18.</w:t>
      </w:r>
    </w:p>
    <w:p w:rsidR="00631D22" w:rsidRDefault="00631D22" w:rsidP="00631D22">
      <w:pPr>
        <w:pStyle w:val="Listaszerbekezds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tárgyévben kerek évfordulóho</w:t>
      </w:r>
      <w:r w:rsidR="00232F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kapcsolódó rendezvények – </w:t>
      </w:r>
      <w:r w:rsidR="007A3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100 éve hunyt el Ady Endre, 90 éve hunyt el Benedek Elek, 100 éves a Fűzi Elek </w:t>
      </w:r>
      <w:proofErr w:type="spellStart"/>
      <w:r w:rsidR="007A3D42">
        <w:rPr>
          <w:rFonts w:ascii="Times New Roman" w:eastAsia="Times New Roman" w:hAnsi="Times New Roman" w:cs="Times New Roman"/>
          <w:sz w:val="24"/>
          <w:szCs w:val="24"/>
          <w:lang w:eastAsia="hu-HU"/>
        </w:rPr>
        <w:t>Vegyeskar</w:t>
      </w:r>
      <w:proofErr w:type="spellEnd"/>
      <w:r w:rsidR="00232F81">
        <w:rPr>
          <w:rFonts w:ascii="Times New Roman" w:eastAsia="Times New Roman" w:hAnsi="Times New Roman" w:cs="Times New Roman"/>
          <w:sz w:val="24"/>
          <w:szCs w:val="24"/>
          <w:lang w:eastAsia="hu-HU"/>
        </w:rPr>
        <w:t>, II. Rákóczi Ferenc emlékév</w:t>
      </w:r>
    </w:p>
    <w:p w:rsidR="00AE5646" w:rsidRPr="00AE5646" w:rsidRDefault="00AE5646" w:rsidP="00AE5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Nem jogosult támogatásra az a pályázó, aki az előző támogatással a megadott határidőig nem számolt el.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vissza nem térítendő pénzbeli támogatás, melynek 50%-</w:t>
      </w:r>
      <w:proofErr w:type="gramStart"/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támogatási szerződést követő 30 napon belül, a fennmaradó 50%-a a szakmai és pénzügyi beszámoló benyújtása és a Bírálóbizottság által történő elfogadása után kerül átutalásra.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keretre pályázatot nyújthatnak be:</w:t>
      </w:r>
    </w:p>
    <w:p w:rsidR="00C00377" w:rsidRPr="000A68C5" w:rsidRDefault="00C00377" w:rsidP="00C003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Ceglédbercel székhelyű társadalmi szervezetek, alapítványok, egyesületek</w:t>
      </w:r>
    </w:p>
    <w:p w:rsidR="00C00377" w:rsidRPr="000A68C5" w:rsidRDefault="00C00377" w:rsidP="00C003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Ceglédbercelen állandó lakcímmel bejelentett magánszemélyek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Egy pályázó maximum egy pályázatot nyújthat be, több pályázat beadása esetén a pályázó minden pályázata érvénytelennek minősül.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pályázat benyújtásának módja és határideje:</w:t>
      </w:r>
    </w:p>
    <w:p w:rsidR="00C00377" w:rsidRPr="00271C46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</w:t>
      </w:r>
      <w:r w:rsidR="00631D22"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>ázati dokumentációt 1 eredeti</w:t>
      </w:r>
      <w:r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71C46"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példányban </w:t>
      </w:r>
      <w:r w:rsidR="00282A4D"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személyesen</w:t>
      </w:r>
      <w:r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zárt borítékban kell </w:t>
      </w:r>
      <w:r w:rsidR="00271C46"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>leadni</w:t>
      </w:r>
      <w:r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>, „201</w:t>
      </w:r>
      <w:r w:rsidR="00AE5646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önkormányzati pályázat” megjelöléssel:</w:t>
      </w:r>
    </w:p>
    <w:p w:rsidR="00C00377" w:rsidRPr="00271C46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>Ceglédberceli Polgármesteri Hivatal 2737 Ceglédbercel, Pesti út. 61.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</w:t>
      </w:r>
      <w:r w:rsidR="00271C46"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>leadásának</w:t>
      </w:r>
      <w:r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határideje: 201</w:t>
      </w:r>
      <w:r w:rsidR="00AE5646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B77650"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március </w:t>
      </w:r>
      <w:r w:rsidR="009939DC"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>29</w:t>
      </w:r>
      <w:r w:rsidR="00223555"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12:00 óráig</w:t>
      </w:r>
      <w:r w:rsidR="00631D22"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82A4D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beadása után a pályázat kiírója egyszeri hiánypótlás lehetőségét biztosítja!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pályázati dokumentáció formai követelményei: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dokumentáció benyújtása papír alapon történik, a pályázati adatlap kitöltésével, a tartalmi követelményekben előírt kötelező mellékletek csatolásával, 1 eredeti példányban. A pályázati anyagot címlappal, tartalomjegyzékkel és folyamatos oldalszámozással kell ellátni, egységes szerkezetbe fűzve! (nem </w:t>
      </w:r>
      <w:proofErr w:type="spellStart"/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tűzőkapoccsal</w:t>
      </w:r>
      <w:proofErr w:type="spellEnd"/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összetűzve)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formai követelményeket nem teljesítő pályázati anyag érvénytelennek minősül.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pályázati dokumentáció tartalmi követelményei: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dokumentációnak kötelezően tartalmaznia kell a helyesen kitöltött pályázati adatlapot, illetve az alább felsorolt mellékleteket: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pályázó eddigi tevékenységének bemutatása:</w:t>
      </w:r>
    </w:p>
    <w:p w:rsidR="00C00377" w:rsidRPr="000A68C5" w:rsidRDefault="00C00377" w:rsidP="00C003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tevékenységi körének, működésének bemutatása</w:t>
      </w:r>
    </w:p>
    <w:p w:rsidR="00C00377" w:rsidRPr="000A68C5" w:rsidRDefault="00C00377" w:rsidP="00C003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megvalósított programok, rendezvények</w:t>
      </w:r>
    </w:p>
    <w:p w:rsidR="00C00377" w:rsidRPr="000A68C5" w:rsidRDefault="00C00377" w:rsidP="00C003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kiadványok megjelentetése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tervezett program, tevékenység részletes bemutatása:</w:t>
      </w:r>
    </w:p>
    <w:p w:rsidR="00C00377" w:rsidRPr="000A68C5" w:rsidRDefault="00C00377" w:rsidP="00C003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 és időpont megadása, részletes programterv</w:t>
      </w:r>
    </w:p>
    <w:p w:rsidR="00C00377" w:rsidRPr="000A68C5" w:rsidRDefault="00C00377" w:rsidP="00C003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résztvevők (fellépők, művészek, sportolók) felsorolása, várható létszáma</w:t>
      </w:r>
    </w:p>
    <w:p w:rsidR="00C00377" w:rsidRPr="000A68C5" w:rsidRDefault="00C00377" w:rsidP="00C003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 várható jövőbeni hatásai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tervezett program, tevékenység részletes költségvetése:</w:t>
      </w:r>
    </w:p>
    <w:p w:rsidR="00C00377" w:rsidRPr="000A68C5" w:rsidRDefault="00C00377" w:rsidP="00C003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várható költségek részletes kalkulációja (egységárak, összesítések)</w:t>
      </w:r>
    </w:p>
    <w:p w:rsidR="00C00377" w:rsidRPr="000A68C5" w:rsidRDefault="00C00377" w:rsidP="00C003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Igazolás a program megvalósítási helyszínének rendelkezésre állásáról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beérkezett pályázatok elbírálásának módja és határideje: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beérkezett pályázatok elbírálásáról és az esetleges támogatásról a Bírálóbizottság zárt ülés keretében dönt a pályázat beadási határidejét követő 30 napon belül, melynek eredményéről a pályázót értesíti.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támogatási szerződés megkötése: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nyertes pályázókkal Ceglédbercel Község Önkormányzata támogatási szerződést köt az elbírálást követően.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megvalósított program nyilvánosságának biztosítása: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megvalósítást megelőzően biztosítani kell a pályázati program nyilvánosságát, hogy minél szélesebb körben ismert és látogatott legyen. Ehhez a Ceglédberceli Híradó, Ceglédi Kék Újság</w:t>
      </w:r>
      <w:r w:rsidR="00150335">
        <w:rPr>
          <w:rFonts w:ascii="Times New Roman" w:eastAsia="Times New Roman" w:hAnsi="Times New Roman" w:cs="Times New Roman"/>
          <w:sz w:val="24"/>
          <w:szCs w:val="24"/>
          <w:lang w:eastAsia="hu-HU"/>
        </w:rPr>
        <w:t>, Ceglédbercel applikáció, valamint a Ceglédbercel községi honlap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 megjelenési lehetőséget. A programot a megvalósítást megelőzően legalább 1 alkalommal meg kell hirdetni.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szakmai és pénzügyi beszámoló benyújtása és elfogadása: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a pályázati program megvalósulását követően elkészíti a program szakmai és pénzügyi beszámolóját, melyet papír alapon, 1 eredeti példányban, zárt borítékban eljuttat a program befejezési időpontját követő 30 napon belül az alábbi címre: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Ceglédberceli Polgármesteri Hivatal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2737 Ceglédbercel, Pesti út. 61.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szakmai és pénzügyi beszámoló formai és tartalmi követelményei: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szakmai és pénzügyi beszámolót címlappal, tartalomjegyzékkel és folyamatos oldalszámozással kell ellátni, egységes szerkezetbe fűzve (nem </w:t>
      </w:r>
      <w:proofErr w:type="spellStart"/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tűzőkapoccsal</w:t>
      </w:r>
      <w:proofErr w:type="spellEnd"/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összetűzve).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A szakmai beszámolónak tartalmazza:</w:t>
      </w:r>
    </w:p>
    <w:p w:rsidR="00C00377" w:rsidRPr="000A68C5" w:rsidRDefault="00C00377" w:rsidP="00C003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 helyszínét, időpontját, időtartamát,</w:t>
      </w:r>
    </w:p>
    <w:p w:rsidR="00C00377" w:rsidRPr="000A68C5" w:rsidRDefault="00C00377" w:rsidP="00C003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résztvevők (fellépők, művészek, sportolók) felsorolását és létszámát,</w:t>
      </w:r>
    </w:p>
    <w:p w:rsidR="00C00377" w:rsidRPr="000A68C5" w:rsidRDefault="00C00377" w:rsidP="00C003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közönség létszámát,</w:t>
      </w:r>
    </w:p>
    <w:p w:rsidR="00C00377" w:rsidRPr="000A68C5" w:rsidRDefault="00C00377" w:rsidP="00C003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meghívott díszvendégek, szervezetek, az együttműködő partnerek, illetve a megjelent média felsorolását,</w:t>
      </w:r>
    </w:p>
    <w:p w:rsidR="00C00377" w:rsidRPr="000A68C5" w:rsidRDefault="00C00377" w:rsidP="00C003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 megvalósítását támogatók (pályázati kiíró, szervezet, cég, magánszemély) felsorolását,</w:t>
      </w:r>
    </w:p>
    <w:p w:rsidR="00C00377" w:rsidRPr="000A68C5" w:rsidRDefault="00C00377" w:rsidP="00C003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 nyilvánosságát biztosító média-megjelenések felsorolását,</w:t>
      </w:r>
    </w:p>
    <w:p w:rsidR="00C00377" w:rsidRPr="000A68C5" w:rsidRDefault="00C00377" w:rsidP="00C003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 értékelését, utóéletét, előremutató hatásait.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</w:t>
      </w:r>
      <w:r w:rsidR="001503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énzügyi beszámoló tartalmazza</w:t>
      </w: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</w:p>
    <w:p w:rsidR="00C00377" w:rsidRPr="000A68C5" w:rsidRDefault="00C00377" w:rsidP="00C003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elszámoló lapot, </w:t>
      </w:r>
    </w:p>
    <w:p w:rsidR="00C00377" w:rsidRPr="000A68C5" w:rsidRDefault="00C00377" w:rsidP="00C003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elszámoló lapon szereplő bizonylatok hitelesített másolatait.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megvalósítás az eredeti pályázati programtól, illetve költségvetésétől lényegesen eltértek, azt a beszámolóban indokolni kell. Ha a pályázó más forrásból is kapott támogatást a megvalósításhoz, annak tényét és összegét a beszámolóban közölni kell. Felsoroltak elmulasztása esetén a Bírálóbizottság elutasíthatja a beszámoló elfogadását, illetve dönthet a támogatás visszafizetéséről.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pályázati kiírás és a pályázati adatlap letölthető </w:t>
      </w:r>
      <w:r w:rsidR="001503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="00150335" w:rsidRPr="001503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https://</w:t>
      </w:r>
      <w:proofErr w:type="gramStart"/>
      <w:r w:rsidR="00150335" w:rsidRPr="001503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cegledbercel.asp.lgov.hu/ </w:t>
      </w:r>
      <w:r w:rsidR="001503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honlapról</w:t>
      </w:r>
      <w:proofErr w:type="gramEnd"/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valamint átvehető Ceglédbercel Község Önkormányzatának Hivatali Titkárságán (2737 Ceglédbercel, Pesti út. 61.).</w:t>
      </w:r>
    </w:p>
    <w:p w:rsidR="000E1AD0" w:rsidRPr="000A68C5" w:rsidRDefault="000E1AD0">
      <w:pPr>
        <w:rPr>
          <w:rFonts w:ascii="Times New Roman" w:hAnsi="Times New Roman" w:cs="Times New Roman"/>
          <w:sz w:val="24"/>
          <w:szCs w:val="24"/>
        </w:rPr>
      </w:pPr>
    </w:p>
    <w:sectPr w:rsidR="000E1AD0" w:rsidRPr="000A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6C71"/>
    <w:multiLevelType w:val="multilevel"/>
    <w:tmpl w:val="0AE2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1154E"/>
    <w:multiLevelType w:val="multilevel"/>
    <w:tmpl w:val="F16A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13F91"/>
    <w:multiLevelType w:val="multilevel"/>
    <w:tmpl w:val="9964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92CB9"/>
    <w:multiLevelType w:val="multilevel"/>
    <w:tmpl w:val="BC2E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B6889"/>
    <w:multiLevelType w:val="hybridMultilevel"/>
    <w:tmpl w:val="3412E0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C4C6D"/>
    <w:multiLevelType w:val="multilevel"/>
    <w:tmpl w:val="6ED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600DAD"/>
    <w:multiLevelType w:val="multilevel"/>
    <w:tmpl w:val="B30A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5F0CFC"/>
    <w:multiLevelType w:val="multilevel"/>
    <w:tmpl w:val="A02C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9B41C8"/>
    <w:multiLevelType w:val="multilevel"/>
    <w:tmpl w:val="C6F0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77"/>
    <w:rsid w:val="000A68C5"/>
    <w:rsid w:val="000E1AD0"/>
    <w:rsid w:val="0014728B"/>
    <w:rsid w:val="00150335"/>
    <w:rsid w:val="001B42D0"/>
    <w:rsid w:val="00223555"/>
    <w:rsid w:val="00232F81"/>
    <w:rsid w:val="00271C46"/>
    <w:rsid w:val="00282A4D"/>
    <w:rsid w:val="004511AE"/>
    <w:rsid w:val="005F162A"/>
    <w:rsid w:val="00631D22"/>
    <w:rsid w:val="00723C6E"/>
    <w:rsid w:val="00751419"/>
    <w:rsid w:val="007A3D42"/>
    <w:rsid w:val="008F6A06"/>
    <w:rsid w:val="00917412"/>
    <w:rsid w:val="009939DC"/>
    <w:rsid w:val="00A51685"/>
    <w:rsid w:val="00A674D4"/>
    <w:rsid w:val="00A91CB0"/>
    <w:rsid w:val="00AE5646"/>
    <w:rsid w:val="00B77650"/>
    <w:rsid w:val="00BA4959"/>
    <w:rsid w:val="00C00377"/>
    <w:rsid w:val="00D2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21D2D-91D5-4E8D-8C90-F962CC83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0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00377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C0037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31D2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32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2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950</Words>
  <Characters>6556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2019-02-22T10:37:00Z</cp:lastPrinted>
  <dcterms:created xsi:type="dcterms:W3CDTF">2019-02-13T10:11:00Z</dcterms:created>
  <dcterms:modified xsi:type="dcterms:W3CDTF">2019-02-22T10:37:00Z</dcterms:modified>
</cp:coreProperties>
</file>